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7FA6" w:rsidRPr="002A5ACE" w:rsidRDefault="00177FA6" w:rsidP="00DD1D74">
      <w:pPr>
        <w:pStyle w:val="a7"/>
        <w:spacing w:before="240" w:after="240"/>
        <w:rPr>
          <w:color w:val="000000"/>
          <w:sz w:val="24"/>
          <w:szCs w:val="24"/>
        </w:rPr>
      </w:pPr>
      <w:r w:rsidRPr="002A5ACE">
        <w:rPr>
          <w:color w:val="000000"/>
          <w:sz w:val="24"/>
          <w:szCs w:val="24"/>
        </w:rPr>
        <w:t>Уважаемый клиент,</w:t>
      </w:r>
      <w:bookmarkStart w:id="0" w:name="_GoBack"/>
      <w:bookmarkEnd w:id="0"/>
    </w:p>
    <w:p w:rsidR="005051C6" w:rsidRPr="002A5ACE" w:rsidRDefault="002A5ACE" w:rsidP="00DD1D74">
      <w:pPr>
        <w:pStyle w:val="a7"/>
        <w:spacing w:before="240" w:after="24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б</w:t>
      </w:r>
      <w:r w:rsidR="00177FA6" w:rsidRPr="002A5ACE">
        <w:rPr>
          <w:b w:val="0"/>
          <w:color w:val="000000"/>
          <w:sz w:val="24"/>
          <w:szCs w:val="24"/>
        </w:rPr>
        <w:t>лагодарим за сотрудничество и сообщаем реквизиты расчетных счетов ОсОО «Скай Мобайл», открытых в «Элдик Банке».</w:t>
      </w:r>
    </w:p>
    <w:p w:rsidR="00177FA6" w:rsidRPr="002A5ACE" w:rsidRDefault="00177FA6" w:rsidP="00DD1D74">
      <w:pPr>
        <w:pStyle w:val="a7"/>
        <w:spacing w:before="240" w:after="240"/>
        <w:rPr>
          <w:color w:val="000000"/>
          <w:sz w:val="24"/>
          <w:szCs w:val="24"/>
          <w:u w:val="single"/>
        </w:rPr>
      </w:pPr>
      <w:r w:rsidRPr="002A5ACE">
        <w:rPr>
          <w:color w:val="000000"/>
          <w:sz w:val="24"/>
          <w:szCs w:val="24"/>
          <w:u w:val="single"/>
        </w:rPr>
        <w:t>В российских рублях: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177FA6" w:rsidRPr="002A5ACE" w:rsidTr="00177FA6">
        <w:tc>
          <w:tcPr>
            <w:tcW w:w="4672" w:type="dxa"/>
          </w:tcPr>
          <w:p w:rsidR="00177FA6" w:rsidRPr="002A5ACE" w:rsidRDefault="002A5ACE" w:rsidP="00DD1D74">
            <w:pPr>
              <w:pStyle w:val="a7"/>
              <w:spacing w:after="240"/>
              <w:rPr>
                <w:color w:val="000000"/>
                <w:sz w:val="24"/>
                <w:szCs w:val="24"/>
              </w:rPr>
            </w:pPr>
            <w:r>
              <w:rPr>
                <w:b w:val="0"/>
                <w:color w:val="000000"/>
                <w:sz w:val="24"/>
                <w:szCs w:val="24"/>
              </w:rPr>
              <w:t>Банк-</w:t>
            </w:r>
            <w:r w:rsidR="00177FA6" w:rsidRPr="002A5ACE">
              <w:rPr>
                <w:b w:val="0"/>
                <w:color w:val="000000"/>
                <w:sz w:val="24"/>
                <w:szCs w:val="24"/>
              </w:rPr>
              <w:t xml:space="preserve">корреспондент: </w:t>
            </w:r>
            <w:r w:rsidR="00177FA6" w:rsidRPr="002A5ACE">
              <w:rPr>
                <w:b w:val="0"/>
                <w:color w:val="000000"/>
                <w:sz w:val="24"/>
                <w:szCs w:val="24"/>
              </w:rPr>
              <w:tab/>
            </w:r>
          </w:p>
        </w:tc>
        <w:tc>
          <w:tcPr>
            <w:tcW w:w="4673" w:type="dxa"/>
          </w:tcPr>
          <w:p w:rsidR="00177FA6" w:rsidRPr="002A5ACE" w:rsidRDefault="00177FA6" w:rsidP="00DD1D74">
            <w:pPr>
              <w:pStyle w:val="a7"/>
              <w:spacing w:after="240"/>
              <w:rPr>
                <w:color w:val="000000"/>
                <w:sz w:val="24"/>
                <w:szCs w:val="24"/>
              </w:rPr>
            </w:pPr>
            <w:r w:rsidRPr="002A5ACE">
              <w:rPr>
                <w:b w:val="0"/>
                <w:color w:val="000000"/>
                <w:sz w:val="24"/>
                <w:szCs w:val="24"/>
              </w:rPr>
              <w:t xml:space="preserve">Банк «МБА-МОСКВА» ООО </w:t>
            </w:r>
            <w:r w:rsidRPr="002A5ACE">
              <w:rPr>
                <w:b w:val="0"/>
                <w:color w:val="000000"/>
                <w:sz w:val="24"/>
                <w:szCs w:val="24"/>
              </w:rPr>
              <w:br/>
              <w:t xml:space="preserve">БИК 044525502 </w:t>
            </w:r>
            <w:r w:rsidRPr="002A5ACE">
              <w:rPr>
                <w:b w:val="0"/>
                <w:color w:val="000000"/>
                <w:sz w:val="24"/>
                <w:szCs w:val="24"/>
              </w:rPr>
              <w:br/>
              <w:t>Корр. счет: 30101810000000000502</w:t>
            </w:r>
            <w:r w:rsidRPr="002A5ACE">
              <w:rPr>
                <w:color w:val="000000"/>
                <w:sz w:val="24"/>
                <w:szCs w:val="24"/>
              </w:rPr>
              <w:t xml:space="preserve">                                  </w:t>
            </w:r>
          </w:p>
        </w:tc>
      </w:tr>
      <w:tr w:rsidR="00177FA6" w:rsidRPr="002A5ACE" w:rsidTr="00177FA6">
        <w:tc>
          <w:tcPr>
            <w:tcW w:w="4672" w:type="dxa"/>
          </w:tcPr>
          <w:p w:rsidR="00177FA6" w:rsidRPr="002A5ACE" w:rsidRDefault="002A5ACE" w:rsidP="00DD1D74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</w:rPr>
            </w:pPr>
            <w:r>
              <w:rPr>
                <w:b w:val="0"/>
                <w:color w:val="000000"/>
                <w:sz w:val="24"/>
                <w:szCs w:val="24"/>
              </w:rPr>
              <w:t>Банк-</w:t>
            </w:r>
            <w:r w:rsidR="00177FA6" w:rsidRPr="002A5ACE">
              <w:rPr>
                <w:b w:val="0"/>
                <w:color w:val="000000"/>
                <w:sz w:val="24"/>
                <w:szCs w:val="24"/>
              </w:rPr>
              <w:t>получатель:</w:t>
            </w:r>
          </w:p>
        </w:tc>
        <w:tc>
          <w:tcPr>
            <w:tcW w:w="4673" w:type="dxa"/>
          </w:tcPr>
          <w:p w:rsidR="00177FA6" w:rsidRPr="002A5ACE" w:rsidRDefault="00177FA6" w:rsidP="00DD1D74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</w:rPr>
            </w:pPr>
            <w:r w:rsidRPr="002A5ACE">
              <w:rPr>
                <w:b w:val="0"/>
                <w:color w:val="000000"/>
                <w:sz w:val="24"/>
                <w:szCs w:val="24"/>
              </w:rPr>
              <w:t>К</w:t>
            </w:r>
            <w:r w:rsidR="002A5ACE">
              <w:rPr>
                <w:b w:val="0"/>
                <w:color w:val="000000"/>
                <w:sz w:val="24"/>
                <w:szCs w:val="24"/>
              </w:rPr>
              <w:t xml:space="preserve">орр. счет: 30111810900000003349 </w:t>
            </w:r>
            <w:r w:rsidR="002A5ACE">
              <w:rPr>
                <w:b w:val="0"/>
                <w:color w:val="000000"/>
                <w:sz w:val="24"/>
                <w:szCs w:val="24"/>
              </w:rPr>
              <w:br/>
            </w:r>
            <w:r w:rsidRPr="002A5ACE">
              <w:rPr>
                <w:b w:val="0"/>
                <w:color w:val="000000"/>
                <w:sz w:val="24"/>
                <w:szCs w:val="24"/>
              </w:rPr>
              <w:t>ОАО «Элдик Банк»</w:t>
            </w:r>
            <w:r w:rsidR="002A5ACE">
              <w:rPr>
                <w:b w:val="0"/>
                <w:color w:val="000000"/>
                <w:sz w:val="24"/>
                <w:szCs w:val="24"/>
              </w:rPr>
              <w:t xml:space="preserve"> </w:t>
            </w:r>
            <w:r w:rsidR="002A5ACE">
              <w:rPr>
                <w:b w:val="0"/>
                <w:color w:val="000000"/>
                <w:sz w:val="24"/>
                <w:szCs w:val="24"/>
              </w:rPr>
              <w:br/>
              <w:t>SWIFT:</w:t>
            </w:r>
            <w:r w:rsidRPr="002A5ACE">
              <w:rPr>
                <w:b w:val="0"/>
                <w:color w:val="000000"/>
                <w:sz w:val="24"/>
                <w:szCs w:val="24"/>
              </w:rPr>
              <w:t xml:space="preserve"> SESVKG22</w:t>
            </w:r>
            <w:r w:rsidR="002A5ACE">
              <w:rPr>
                <w:b w:val="0"/>
                <w:color w:val="000000"/>
                <w:sz w:val="24"/>
                <w:szCs w:val="24"/>
              </w:rPr>
              <w:t xml:space="preserve"> </w:t>
            </w:r>
            <w:r w:rsidR="002A5ACE">
              <w:rPr>
                <w:b w:val="0"/>
                <w:color w:val="000000"/>
                <w:sz w:val="24"/>
                <w:szCs w:val="24"/>
              </w:rPr>
              <w:br/>
            </w:r>
            <w:r w:rsidRPr="002A5ACE">
              <w:rPr>
                <w:b w:val="0"/>
                <w:color w:val="000000"/>
                <w:sz w:val="24"/>
                <w:szCs w:val="24"/>
              </w:rPr>
              <w:t>Кыргызстан, Бишкек, ул. Московская, 80/1</w:t>
            </w:r>
          </w:p>
        </w:tc>
      </w:tr>
      <w:tr w:rsidR="00177FA6" w:rsidRPr="002A5ACE" w:rsidTr="00177FA6">
        <w:tc>
          <w:tcPr>
            <w:tcW w:w="4672" w:type="dxa"/>
          </w:tcPr>
          <w:p w:rsidR="00177FA6" w:rsidRPr="002A5ACE" w:rsidRDefault="00177FA6" w:rsidP="00DD1D74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</w:rPr>
            </w:pPr>
            <w:r w:rsidRPr="002A5ACE">
              <w:rPr>
                <w:b w:val="0"/>
                <w:color w:val="000000"/>
                <w:sz w:val="24"/>
                <w:szCs w:val="24"/>
              </w:rPr>
              <w:t xml:space="preserve">Получатель: </w:t>
            </w:r>
          </w:p>
        </w:tc>
        <w:tc>
          <w:tcPr>
            <w:tcW w:w="4673" w:type="dxa"/>
          </w:tcPr>
          <w:p w:rsidR="00177FA6" w:rsidRPr="002A5ACE" w:rsidRDefault="00177FA6" w:rsidP="00DD1D74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</w:rPr>
            </w:pPr>
            <w:r w:rsidRPr="002A5ACE">
              <w:rPr>
                <w:b w:val="0"/>
                <w:color w:val="000000"/>
                <w:sz w:val="24"/>
                <w:szCs w:val="24"/>
              </w:rPr>
              <w:t xml:space="preserve">р/счет: 1299003132514884 (в рублях) </w:t>
            </w:r>
            <w:r w:rsidRPr="002A5ACE">
              <w:rPr>
                <w:b w:val="0"/>
                <w:color w:val="000000"/>
                <w:sz w:val="24"/>
                <w:szCs w:val="24"/>
              </w:rPr>
              <w:br/>
              <w:t>ОсОО «Скай Мобайл»</w:t>
            </w:r>
          </w:p>
        </w:tc>
      </w:tr>
    </w:tbl>
    <w:p w:rsidR="002A5ACE" w:rsidRPr="00E561BC" w:rsidRDefault="002A5ACE" w:rsidP="00DD1D74">
      <w:pPr>
        <w:pStyle w:val="a7"/>
        <w:spacing w:before="240" w:after="240"/>
        <w:rPr>
          <w:color w:val="000000"/>
          <w:sz w:val="24"/>
          <w:szCs w:val="24"/>
          <w:u w:val="single"/>
        </w:rPr>
      </w:pPr>
      <w:r w:rsidRPr="00E561BC">
        <w:rPr>
          <w:color w:val="000000"/>
          <w:sz w:val="24"/>
          <w:szCs w:val="24"/>
          <w:u w:val="single"/>
        </w:rPr>
        <w:t>В тенге: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2A5ACE" w:rsidRPr="002A5ACE" w:rsidTr="002A5ACE">
        <w:tc>
          <w:tcPr>
            <w:tcW w:w="4672" w:type="dxa"/>
          </w:tcPr>
          <w:p w:rsidR="002A5ACE" w:rsidRPr="002A5ACE" w:rsidRDefault="002A5ACE" w:rsidP="00DD1D74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</w:rPr>
            </w:pPr>
            <w:r w:rsidRPr="002A5ACE">
              <w:rPr>
                <w:b w:val="0"/>
                <w:color w:val="000000"/>
                <w:sz w:val="24"/>
                <w:szCs w:val="24"/>
              </w:rPr>
              <w:t>Банк-корреспондент:</w:t>
            </w:r>
          </w:p>
        </w:tc>
        <w:tc>
          <w:tcPr>
            <w:tcW w:w="4673" w:type="dxa"/>
          </w:tcPr>
          <w:p w:rsidR="002A5ACE" w:rsidRPr="002A5ACE" w:rsidRDefault="002A5ACE" w:rsidP="00DD1D74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</w:rPr>
            </w:pPr>
            <w:r>
              <w:rPr>
                <w:b w:val="0"/>
                <w:color w:val="000000"/>
                <w:sz w:val="24"/>
                <w:szCs w:val="24"/>
              </w:rPr>
              <w:t xml:space="preserve">АО «БАНК ЦЕНТРКРЕДИТ» </w:t>
            </w:r>
            <w:r>
              <w:rPr>
                <w:b w:val="0"/>
                <w:color w:val="000000"/>
                <w:sz w:val="24"/>
                <w:szCs w:val="24"/>
              </w:rPr>
              <w:br/>
            </w:r>
            <w:r w:rsidRPr="002A5ACE">
              <w:rPr>
                <w:b w:val="0"/>
                <w:color w:val="000000"/>
                <w:sz w:val="24"/>
                <w:szCs w:val="24"/>
              </w:rPr>
              <w:t>г</w:t>
            </w:r>
            <w:r>
              <w:rPr>
                <w:b w:val="0"/>
                <w:color w:val="000000"/>
                <w:sz w:val="24"/>
                <w:szCs w:val="24"/>
              </w:rPr>
              <w:t xml:space="preserve">. Алматы, Республика Казахстан </w:t>
            </w:r>
            <w:r>
              <w:rPr>
                <w:b w:val="0"/>
                <w:color w:val="000000"/>
                <w:sz w:val="24"/>
                <w:szCs w:val="24"/>
              </w:rPr>
              <w:br/>
              <w:t xml:space="preserve">SWIFT: </w:t>
            </w:r>
            <w:r w:rsidRPr="002A5ACE">
              <w:rPr>
                <w:b w:val="0"/>
                <w:color w:val="000000"/>
                <w:sz w:val="24"/>
                <w:szCs w:val="24"/>
              </w:rPr>
              <w:t>KCJBKZKX</w:t>
            </w:r>
          </w:p>
        </w:tc>
      </w:tr>
      <w:tr w:rsidR="002A5ACE" w:rsidRPr="002A5ACE" w:rsidTr="002A5ACE">
        <w:tc>
          <w:tcPr>
            <w:tcW w:w="4672" w:type="dxa"/>
          </w:tcPr>
          <w:p w:rsidR="002A5ACE" w:rsidRPr="002A5ACE" w:rsidRDefault="002A5ACE" w:rsidP="00DD1D74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</w:rPr>
            </w:pPr>
            <w:r w:rsidRPr="002A5ACE">
              <w:rPr>
                <w:b w:val="0"/>
                <w:color w:val="000000"/>
                <w:sz w:val="24"/>
                <w:szCs w:val="24"/>
              </w:rPr>
              <w:t>Банк-получатель:</w:t>
            </w:r>
          </w:p>
        </w:tc>
        <w:tc>
          <w:tcPr>
            <w:tcW w:w="4673" w:type="dxa"/>
          </w:tcPr>
          <w:p w:rsidR="002A5ACE" w:rsidRPr="002A5ACE" w:rsidRDefault="002A5ACE" w:rsidP="00DD1D74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</w:rPr>
            </w:pPr>
            <w:r>
              <w:rPr>
                <w:b w:val="0"/>
                <w:color w:val="000000"/>
                <w:sz w:val="24"/>
                <w:szCs w:val="24"/>
              </w:rPr>
              <w:t xml:space="preserve">ОАО «Элдик Банк» </w:t>
            </w:r>
            <w:r>
              <w:rPr>
                <w:b w:val="0"/>
                <w:color w:val="000000"/>
                <w:sz w:val="24"/>
                <w:szCs w:val="24"/>
              </w:rPr>
              <w:br/>
            </w:r>
            <w:r w:rsidRPr="002A5ACE">
              <w:rPr>
                <w:b w:val="0"/>
                <w:color w:val="000000"/>
                <w:sz w:val="24"/>
                <w:szCs w:val="24"/>
              </w:rPr>
              <w:t>ул.</w:t>
            </w:r>
            <w:r>
              <w:rPr>
                <w:b w:val="0"/>
                <w:color w:val="000000"/>
                <w:sz w:val="24"/>
                <w:szCs w:val="24"/>
              </w:rPr>
              <w:t xml:space="preserve"> </w:t>
            </w:r>
            <w:r w:rsidRPr="002A5ACE">
              <w:rPr>
                <w:b w:val="0"/>
                <w:color w:val="000000"/>
                <w:sz w:val="24"/>
                <w:szCs w:val="24"/>
              </w:rPr>
              <w:t>Московская</w:t>
            </w:r>
            <w:r>
              <w:rPr>
                <w:b w:val="0"/>
                <w:color w:val="000000"/>
                <w:sz w:val="24"/>
                <w:szCs w:val="24"/>
              </w:rPr>
              <w:t xml:space="preserve">, 80/1 </w:t>
            </w:r>
            <w:r>
              <w:rPr>
                <w:b w:val="0"/>
                <w:color w:val="000000"/>
                <w:sz w:val="24"/>
                <w:szCs w:val="24"/>
              </w:rPr>
              <w:br/>
              <w:t xml:space="preserve">SWIFT: SESVKG22 </w:t>
            </w:r>
            <w:r>
              <w:rPr>
                <w:b w:val="0"/>
                <w:color w:val="000000"/>
                <w:sz w:val="24"/>
                <w:szCs w:val="24"/>
              </w:rPr>
              <w:br/>
              <w:t xml:space="preserve">счет № KZ458560000000051757 </w:t>
            </w:r>
            <w:r>
              <w:rPr>
                <w:b w:val="0"/>
                <w:color w:val="000000"/>
                <w:sz w:val="24"/>
                <w:szCs w:val="24"/>
              </w:rPr>
              <w:br/>
            </w:r>
            <w:r w:rsidRPr="002A5ACE">
              <w:rPr>
                <w:b w:val="0"/>
                <w:color w:val="000000"/>
                <w:sz w:val="24"/>
                <w:szCs w:val="24"/>
              </w:rPr>
              <w:t>БИН 000000000000</w:t>
            </w:r>
          </w:p>
        </w:tc>
      </w:tr>
      <w:tr w:rsidR="002A5ACE" w:rsidRPr="002A5ACE" w:rsidTr="002A5ACE">
        <w:tc>
          <w:tcPr>
            <w:tcW w:w="4672" w:type="dxa"/>
          </w:tcPr>
          <w:p w:rsidR="002A5ACE" w:rsidRPr="002A5ACE" w:rsidRDefault="002A5ACE" w:rsidP="00DD1D74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</w:rPr>
            </w:pPr>
            <w:r w:rsidRPr="002A5ACE">
              <w:rPr>
                <w:b w:val="0"/>
                <w:color w:val="000000"/>
                <w:sz w:val="24"/>
                <w:szCs w:val="24"/>
              </w:rPr>
              <w:t>Получатель:</w:t>
            </w:r>
          </w:p>
        </w:tc>
        <w:tc>
          <w:tcPr>
            <w:tcW w:w="4673" w:type="dxa"/>
          </w:tcPr>
          <w:p w:rsidR="002A5ACE" w:rsidRPr="002A5ACE" w:rsidRDefault="002A5ACE" w:rsidP="00DD1D74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</w:rPr>
            </w:pPr>
            <w:r>
              <w:rPr>
                <w:b w:val="0"/>
                <w:color w:val="000000"/>
                <w:sz w:val="24"/>
                <w:szCs w:val="24"/>
              </w:rPr>
              <w:t>ОсОО</w:t>
            </w:r>
            <w:r w:rsidRPr="002A5ACE">
              <w:rPr>
                <w:b w:val="0"/>
                <w:color w:val="000000"/>
                <w:sz w:val="24"/>
                <w:szCs w:val="24"/>
              </w:rPr>
              <w:t xml:space="preserve"> «</w:t>
            </w:r>
            <w:r>
              <w:rPr>
                <w:b w:val="0"/>
                <w:color w:val="000000"/>
                <w:sz w:val="24"/>
                <w:szCs w:val="24"/>
              </w:rPr>
              <w:t>Скай</w:t>
            </w:r>
            <w:r w:rsidRPr="002A5ACE">
              <w:rPr>
                <w:b w:val="0"/>
                <w:color w:val="000000"/>
                <w:sz w:val="24"/>
                <w:szCs w:val="24"/>
              </w:rPr>
              <w:t xml:space="preserve"> </w:t>
            </w:r>
            <w:r>
              <w:rPr>
                <w:b w:val="0"/>
                <w:color w:val="000000"/>
                <w:sz w:val="24"/>
                <w:szCs w:val="24"/>
              </w:rPr>
              <w:t>Мобайл</w:t>
            </w:r>
            <w:r w:rsidRPr="002A5ACE">
              <w:rPr>
                <w:b w:val="0"/>
                <w:color w:val="000000"/>
                <w:sz w:val="24"/>
                <w:szCs w:val="24"/>
              </w:rPr>
              <w:t xml:space="preserve">» </w:t>
            </w:r>
            <w:r w:rsidRPr="002A5ACE">
              <w:rPr>
                <w:b w:val="0"/>
                <w:color w:val="000000"/>
                <w:sz w:val="24"/>
                <w:szCs w:val="24"/>
              </w:rPr>
              <w:br/>
              <w:t>р/счет: 1299003132515086 (в тенге)</w:t>
            </w:r>
          </w:p>
        </w:tc>
      </w:tr>
    </w:tbl>
    <w:p w:rsidR="00177FA6" w:rsidRPr="00E561BC" w:rsidRDefault="009935BC" w:rsidP="00DD1D74">
      <w:pPr>
        <w:pStyle w:val="a7"/>
        <w:spacing w:before="240" w:after="240"/>
        <w:rPr>
          <w:color w:val="000000"/>
          <w:sz w:val="24"/>
          <w:szCs w:val="24"/>
          <w:u w:val="single"/>
          <w:lang w:val="en-US"/>
        </w:rPr>
      </w:pPr>
      <w:r w:rsidRPr="00E561BC">
        <w:rPr>
          <w:color w:val="000000"/>
          <w:sz w:val="24"/>
          <w:szCs w:val="24"/>
          <w:u w:val="single"/>
        </w:rPr>
        <w:t>В</w:t>
      </w:r>
      <w:r w:rsidRPr="00E561BC">
        <w:rPr>
          <w:color w:val="000000"/>
          <w:sz w:val="24"/>
          <w:szCs w:val="24"/>
          <w:u w:val="single"/>
          <w:lang w:val="en-US"/>
        </w:rPr>
        <w:t xml:space="preserve"> </w:t>
      </w:r>
      <w:r w:rsidRPr="00E561BC">
        <w:rPr>
          <w:color w:val="000000"/>
          <w:sz w:val="24"/>
          <w:szCs w:val="24"/>
          <w:u w:val="single"/>
        </w:rPr>
        <w:t>евро</w:t>
      </w:r>
      <w:r w:rsidRPr="00E561BC">
        <w:rPr>
          <w:color w:val="000000"/>
          <w:sz w:val="24"/>
          <w:szCs w:val="24"/>
          <w:u w:val="single"/>
          <w:lang w:val="en-US"/>
        </w:rPr>
        <w:t>:</w:t>
      </w:r>
    </w:p>
    <w:p w:rsidR="00E561BC" w:rsidRPr="00E561BC" w:rsidRDefault="00E561BC" w:rsidP="00DD1D74">
      <w:pPr>
        <w:pStyle w:val="a7"/>
        <w:spacing w:before="240" w:after="24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9935BC" w:rsidRPr="005A615D" w:rsidTr="009935BC">
        <w:tc>
          <w:tcPr>
            <w:tcW w:w="4672" w:type="dxa"/>
          </w:tcPr>
          <w:p w:rsidR="009935BC" w:rsidRPr="002A5ACE" w:rsidRDefault="009935BC" w:rsidP="00DD1D74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  <w:lang w:val="en-US"/>
              </w:rPr>
            </w:pPr>
            <w:r w:rsidRPr="002A5ACE">
              <w:rPr>
                <w:b w:val="0"/>
                <w:sz w:val="24"/>
                <w:szCs w:val="24"/>
                <w:lang w:val="en-US"/>
              </w:rPr>
              <w:t>:56A Intermediary bank:</w:t>
            </w:r>
          </w:p>
        </w:tc>
        <w:tc>
          <w:tcPr>
            <w:tcW w:w="4673" w:type="dxa"/>
          </w:tcPr>
          <w:tbl>
            <w:tblPr>
              <w:tblStyle w:val="a9"/>
              <w:tblpPr w:leftFromText="180" w:rightFromText="180" w:vertAnchor="text" w:horzAnchor="margin" w:tblpY="36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457"/>
            </w:tblGrid>
            <w:tr w:rsidR="009935BC" w:rsidRPr="005A615D" w:rsidTr="002A5ACE">
              <w:tc>
                <w:tcPr>
                  <w:tcW w:w="4457" w:type="dxa"/>
                </w:tcPr>
                <w:p w:rsidR="009935BC" w:rsidRPr="002A5ACE" w:rsidRDefault="009935BC" w:rsidP="00B07C75">
                  <w:pPr>
                    <w:spacing w:after="240"/>
                    <w:ind w:left="-107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2A5A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Land</w:t>
                  </w:r>
                  <w:r w:rsidR="002A5A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esbank Baden-Württemberg (LBBW)</w:t>
                  </w:r>
                  <w:r w:rsidR="002A5ACE" w:rsidRPr="002A5A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,</w:t>
                  </w:r>
                  <w:r w:rsidRPr="002A5A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 xml:space="preserve">  </w:t>
                  </w:r>
                  <w:r w:rsidRPr="002A5ACE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Германия</w:t>
                  </w:r>
                  <w:r w:rsidRPr="002A5ACE">
                    <w:rPr>
                      <w:rFonts w:ascii="Times New Roman" w:hAnsi="Times New Roman" w:cs="Times New Roman"/>
                      <w:sz w:val="24"/>
                      <w:szCs w:val="24"/>
                      <w:lang w:val="en-US"/>
                    </w:rPr>
                    <w:br/>
                  </w:r>
                  <w:r w:rsidRPr="002A5A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SWIFT: SOLADEST</w:t>
                  </w:r>
                </w:p>
              </w:tc>
            </w:tr>
          </w:tbl>
          <w:p w:rsidR="009935BC" w:rsidRPr="002A5ACE" w:rsidRDefault="009935BC" w:rsidP="00B07C75">
            <w:pPr>
              <w:pStyle w:val="a7"/>
              <w:spacing w:after="240"/>
              <w:ind w:left="-107"/>
              <w:rPr>
                <w:color w:val="000000"/>
                <w:sz w:val="24"/>
                <w:szCs w:val="24"/>
                <w:lang w:val="en-US"/>
              </w:rPr>
            </w:pPr>
          </w:p>
        </w:tc>
      </w:tr>
      <w:tr w:rsidR="009935BC" w:rsidRPr="005A615D" w:rsidTr="009935BC">
        <w:tc>
          <w:tcPr>
            <w:tcW w:w="4672" w:type="dxa"/>
          </w:tcPr>
          <w:p w:rsidR="009935BC" w:rsidRPr="002A5ACE" w:rsidRDefault="009935BC" w:rsidP="00DD1D74">
            <w:pPr>
              <w:spacing w:after="24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:57A Bank of beneficiary:</w:t>
            </w:r>
          </w:p>
        </w:tc>
        <w:tc>
          <w:tcPr>
            <w:tcW w:w="4673" w:type="dxa"/>
          </w:tcPr>
          <w:tbl>
            <w:tblPr>
              <w:tblStyle w:val="a9"/>
              <w:tblpPr w:leftFromText="180" w:rightFromText="180" w:vertAnchor="text" w:horzAnchor="margin" w:tblpY="-39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457"/>
            </w:tblGrid>
            <w:tr w:rsidR="009935BC" w:rsidRPr="005A615D" w:rsidTr="00DD1D74">
              <w:tc>
                <w:tcPr>
                  <w:tcW w:w="4457" w:type="dxa"/>
                </w:tcPr>
                <w:p w:rsidR="009935BC" w:rsidRPr="00DD1D74" w:rsidRDefault="009935BC" w:rsidP="00B07C75">
                  <w:pPr>
                    <w:pStyle w:val="1"/>
                    <w:spacing w:after="240"/>
                    <w:ind w:left="-107"/>
                    <w:outlineLvl w:val="0"/>
                    <w:rPr>
                      <w:sz w:val="24"/>
                      <w:szCs w:val="24"/>
                      <w:lang w:eastAsia="en-US"/>
                    </w:rPr>
                  </w:pPr>
                  <w:r w:rsidRPr="00DD1D74">
                    <w:rPr>
                      <w:sz w:val="24"/>
                      <w:szCs w:val="24"/>
                      <w:lang w:eastAsia="en-US"/>
                    </w:rPr>
                    <w:t>ACC 2809735</w:t>
                  </w:r>
                  <w:r w:rsidR="00DD1D74" w:rsidRPr="00DD1D74">
                    <w:rPr>
                      <w:sz w:val="24"/>
                      <w:szCs w:val="24"/>
                      <w:lang w:eastAsia="en-US"/>
                    </w:rPr>
                    <w:br/>
                    <w:t>SWIFT: SESVKG22</w:t>
                  </w:r>
                  <w:r w:rsidR="00DD1D74" w:rsidRPr="00DD1D74">
                    <w:rPr>
                      <w:sz w:val="24"/>
                      <w:szCs w:val="24"/>
                      <w:lang w:eastAsia="en-US"/>
                    </w:rPr>
                    <w:br/>
                  </w:r>
                  <w:r w:rsidR="00DD1D74" w:rsidRPr="002A5ACE">
                    <w:rPr>
                      <w:sz w:val="24"/>
                      <w:szCs w:val="24"/>
                    </w:rPr>
                    <w:t xml:space="preserve">OJSC ELDIK BANK   </w:t>
                  </w:r>
                </w:p>
              </w:tc>
            </w:tr>
          </w:tbl>
          <w:p w:rsidR="009935BC" w:rsidRPr="00B07C75" w:rsidRDefault="009935BC" w:rsidP="00B07C75">
            <w:pPr>
              <w:pStyle w:val="a7"/>
              <w:spacing w:after="240"/>
              <w:ind w:left="-107"/>
              <w:rPr>
                <w:color w:val="000000"/>
                <w:sz w:val="24"/>
                <w:szCs w:val="24"/>
                <w:lang w:val="en-US"/>
              </w:rPr>
            </w:pPr>
          </w:p>
        </w:tc>
      </w:tr>
      <w:tr w:rsidR="009935BC" w:rsidRPr="00DD1D74" w:rsidTr="009935BC">
        <w:tc>
          <w:tcPr>
            <w:tcW w:w="4672" w:type="dxa"/>
          </w:tcPr>
          <w:p w:rsidR="009935BC" w:rsidRPr="002A5ACE" w:rsidRDefault="009935BC" w:rsidP="00DD1D74">
            <w:pPr>
              <w:spacing w:after="240"/>
              <w:rPr>
                <w:rFonts w:ascii="Times New Roman" w:hAnsi="Times New Roman" w:cs="Times New Roman"/>
                <w:sz w:val="24"/>
                <w:szCs w:val="24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</w:rPr>
              <w:t xml:space="preserve">:59 </w:t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Beneficiary</w:t>
            </w:r>
            <w:r w:rsidRPr="002A5ACE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4673" w:type="dxa"/>
          </w:tcPr>
          <w:p w:rsidR="009935BC" w:rsidRPr="00DD1D74" w:rsidRDefault="009935BC" w:rsidP="00DD1D74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</w:rPr>
            </w:pPr>
            <w:r w:rsidRPr="00DD1D74">
              <w:rPr>
                <w:b w:val="0"/>
                <w:color w:val="000000"/>
                <w:sz w:val="24"/>
                <w:szCs w:val="24"/>
                <w:lang w:val="en-US"/>
              </w:rPr>
              <w:t>ACC</w:t>
            </w:r>
            <w:r w:rsidRPr="00DD1D74">
              <w:rPr>
                <w:b w:val="0"/>
                <w:color w:val="000000"/>
                <w:sz w:val="24"/>
                <w:szCs w:val="24"/>
              </w:rPr>
              <w:t>: 1299003132514985 (в евро)</w:t>
            </w:r>
            <w:r w:rsidR="00DD1D74" w:rsidRPr="00DD1D74">
              <w:rPr>
                <w:b w:val="0"/>
                <w:color w:val="000000"/>
                <w:sz w:val="24"/>
                <w:szCs w:val="24"/>
              </w:rPr>
              <w:t xml:space="preserve"> </w:t>
            </w:r>
            <w:r w:rsidR="00DD1D74" w:rsidRPr="00DD1D74">
              <w:rPr>
                <w:b w:val="0"/>
                <w:color w:val="000000"/>
                <w:sz w:val="24"/>
                <w:szCs w:val="24"/>
              </w:rPr>
              <w:br/>
            </w:r>
            <w:r w:rsidRPr="00DD1D74">
              <w:rPr>
                <w:b w:val="0"/>
                <w:color w:val="000000"/>
                <w:sz w:val="24"/>
                <w:szCs w:val="24"/>
              </w:rPr>
              <w:t>ОсОО</w:t>
            </w:r>
            <w:r w:rsidR="00DD1D74" w:rsidRPr="00DD1D74">
              <w:rPr>
                <w:b w:val="0"/>
                <w:color w:val="000000"/>
                <w:sz w:val="24"/>
                <w:szCs w:val="24"/>
              </w:rPr>
              <w:t xml:space="preserve"> </w:t>
            </w:r>
            <w:r w:rsidR="00DD1D74">
              <w:rPr>
                <w:b w:val="0"/>
                <w:color w:val="000000"/>
                <w:sz w:val="24"/>
                <w:szCs w:val="24"/>
              </w:rPr>
              <w:t>«</w:t>
            </w:r>
            <w:r w:rsidRPr="00DD1D74">
              <w:rPr>
                <w:b w:val="0"/>
                <w:color w:val="000000"/>
                <w:sz w:val="24"/>
                <w:szCs w:val="24"/>
              </w:rPr>
              <w:t>Скай Мобайл</w:t>
            </w:r>
            <w:r w:rsidR="00DD1D74">
              <w:rPr>
                <w:b w:val="0"/>
                <w:color w:val="000000"/>
                <w:sz w:val="24"/>
                <w:szCs w:val="24"/>
              </w:rPr>
              <w:t>»</w:t>
            </w:r>
          </w:p>
        </w:tc>
      </w:tr>
    </w:tbl>
    <w:p w:rsidR="009935BC" w:rsidRPr="00180796" w:rsidRDefault="009935BC" w:rsidP="00DD1D74">
      <w:pPr>
        <w:pStyle w:val="a7"/>
        <w:spacing w:before="240" w:after="240"/>
        <w:rPr>
          <w:color w:val="000000"/>
          <w:sz w:val="24"/>
          <w:szCs w:val="24"/>
        </w:rPr>
      </w:pPr>
    </w:p>
    <w:p w:rsidR="00E561BC" w:rsidRPr="00E561BC" w:rsidRDefault="00E561BC" w:rsidP="00DD1D74">
      <w:pPr>
        <w:pStyle w:val="a7"/>
        <w:spacing w:before="240" w:after="24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2.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9935BC" w:rsidRPr="005A615D" w:rsidTr="009935BC">
        <w:tc>
          <w:tcPr>
            <w:tcW w:w="4672" w:type="dxa"/>
          </w:tcPr>
          <w:p w:rsidR="009935BC" w:rsidRPr="00DD1D74" w:rsidRDefault="009935BC" w:rsidP="00E561BC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  <w:lang w:val="en-US"/>
              </w:rPr>
            </w:pPr>
            <w:r w:rsidRPr="00DD1D74">
              <w:rPr>
                <w:b w:val="0"/>
                <w:sz w:val="24"/>
                <w:szCs w:val="24"/>
                <w:lang w:val="en-US"/>
              </w:rPr>
              <w:t>:56A  Intermediary bank:</w:t>
            </w:r>
          </w:p>
        </w:tc>
        <w:tc>
          <w:tcPr>
            <w:tcW w:w="4673" w:type="dxa"/>
          </w:tcPr>
          <w:p w:rsidR="009935BC" w:rsidRPr="00DD1D74" w:rsidRDefault="009935BC" w:rsidP="00E561BC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  <w:lang w:val="en-US"/>
              </w:rPr>
            </w:pPr>
            <w:r w:rsidRPr="00DD1D74">
              <w:rPr>
                <w:b w:val="0"/>
                <w:color w:val="000000"/>
                <w:sz w:val="24"/>
                <w:szCs w:val="24"/>
                <w:lang w:val="en-US"/>
              </w:rPr>
              <w:t>DZ BANK AG DEUTS</w:t>
            </w:r>
            <w:r w:rsidR="00DD1D74">
              <w:rPr>
                <w:b w:val="0"/>
                <w:color w:val="000000"/>
                <w:sz w:val="24"/>
                <w:szCs w:val="24"/>
                <w:lang w:val="en-US"/>
              </w:rPr>
              <w:t>CHE ZENTRAL-GENOSSENSCHAFTSBANK</w:t>
            </w:r>
            <w:r w:rsidR="00DD1D74" w:rsidRPr="00DD1D74">
              <w:rPr>
                <w:b w:val="0"/>
                <w:color w:val="000000"/>
                <w:sz w:val="24"/>
                <w:szCs w:val="24"/>
                <w:lang w:val="en-US"/>
              </w:rPr>
              <w:t xml:space="preserve"> </w:t>
            </w:r>
            <w:r w:rsidR="00DD1D74" w:rsidRPr="00DD1D74">
              <w:rPr>
                <w:b w:val="0"/>
                <w:color w:val="000000"/>
                <w:sz w:val="24"/>
                <w:szCs w:val="24"/>
                <w:lang w:val="en-US"/>
              </w:rPr>
              <w:br/>
            </w:r>
            <w:r w:rsidRPr="00DD1D74">
              <w:rPr>
                <w:b w:val="0"/>
                <w:color w:val="000000"/>
                <w:sz w:val="24"/>
                <w:szCs w:val="24"/>
                <w:lang w:val="en-US"/>
              </w:rPr>
              <w:t>SWIFT: GENODEFF</w:t>
            </w:r>
          </w:p>
        </w:tc>
      </w:tr>
      <w:tr w:rsidR="009935BC" w:rsidRPr="005A615D" w:rsidTr="009935BC">
        <w:tc>
          <w:tcPr>
            <w:tcW w:w="4672" w:type="dxa"/>
          </w:tcPr>
          <w:p w:rsidR="009935BC" w:rsidRPr="00DD1D74" w:rsidRDefault="009935BC" w:rsidP="00E561BC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  <w:lang w:val="en-US"/>
              </w:rPr>
            </w:pPr>
            <w:r w:rsidRPr="00DD1D74">
              <w:rPr>
                <w:b w:val="0"/>
                <w:sz w:val="24"/>
                <w:szCs w:val="24"/>
                <w:lang w:val="en-US"/>
              </w:rPr>
              <w:t>:57A Bank of beneficiary:</w:t>
            </w:r>
          </w:p>
        </w:tc>
        <w:tc>
          <w:tcPr>
            <w:tcW w:w="4673" w:type="dxa"/>
          </w:tcPr>
          <w:p w:rsidR="009935BC" w:rsidRPr="00DD1D74" w:rsidRDefault="009935BC" w:rsidP="00E561BC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  <w:lang w:val="en-US"/>
              </w:rPr>
            </w:pPr>
            <w:r w:rsidRPr="00DD1D74">
              <w:rPr>
                <w:b w:val="0"/>
                <w:color w:val="000000"/>
                <w:sz w:val="24"/>
                <w:szCs w:val="24"/>
                <w:lang w:val="en-US"/>
              </w:rPr>
              <w:t>ACC 13</w:t>
            </w:r>
            <w:r w:rsidR="00DD1D74" w:rsidRPr="00DD1D74">
              <w:rPr>
                <w:b w:val="0"/>
                <w:color w:val="000000"/>
                <w:sz w:val="24"/>
                <w:szCs w:val="24"/>
                <w:lang w:val="en-US"/>
              </w:rPr>
              <w:t xml:space="preserve">0463 </w:t>
            </w:r>
            <w:r w:rsidR="00DD1D74" w:rsidRPr="00DD1D74">
              <w:rPr>
                <w:b w:val="0"/>
                <w:color w:val="000000"/>
                <w:sz w:val="24"/>
                <w:szCs w:val="24"/>
                <w:lang w:val="en-US"/>
              </w:rPr>
              <w:br/>
            </w:r>
            <w:r w:rsidR="00DD1D74">
              <w:rPr>
                <w:b w:val="0"/>
                <w:color w:val="000000"/>
                <w:sz w:val="24"/>
                <w:szCs w:val="24"/>
                <w:lang w:val="en-US"/>
              </w:rPr>
              <w:t>SWIFT: SESVKG22</w:t>
            </w:r>
            <w:r w:rsidR="00DD1D74" w:rsidRPr="00DD1D74">
              <w:rPr>
                <w:b w:val="0"/>
                <w:color w:val="000000"/>
                <w:sz w:val="24"/>
                <w:szCs w:val="24"/>
                <w:lang w:val="en-US"/>
              </w:rPr>
              <w:t xml:space="preserve"> </w:t>
            </w:r>
            <w:r w:rsidR="00DD1D74" w:rsidRPr="00DD1D74">
              <w:rPr>
                <w:b w:val="0"/>
                <w:color w:val="000000"/>
                <w:sz w:val="24"/>
                <w:szCs w:val="24"/>
                <w:lang w:val="en-US"/>
              </w:rPr>
              <w:br/>
            </w:r>
            <w:r w:rsidRPr="00DD1D74">
              <w:rPr>
                <w:b w:val="0"/>
                <w:color w:val="000000"/>
                <w:sz w:val="24"/>
                <w:szCs w:val="24"/>
                <w:lang w:val="en-US"/>
              </w:rPr>
              <w:t xml:space="preserve">OJSC ELDIK BANK   </w:t>
            </w:r>
          </w:p>
        </w:tc>
      </w:tr>
      <w:tr w:rsidR="009935BC" w:rsidRPr="00DD1D74" w:rsidTr="009935BC">
        <w:tc>
          <w:tcPr>
            <w:tcW w:w="4672" w:type="dxa"/>
          </w:tcPr>
          <w:p w:rsidR="009935BC" w:rsidRPr="00DD1D74" w:rsidRDefault="009935BC" w:rsidP="00E561BC">
            <w:pPr>
              <w:spacing w:after="24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D1D7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:59 Beneficiary:</w:t>
            </w:r>
          </w:p>
        </w:tc>
        <w:tc>
          <w:tcPr>
            <w:tcW w:w="4673" w:type="dxa"/>
          </w:tcPr>
          <w:p w:rsidR="009935BC" w:rsidRPr="00DD1D74" w:rsidRDefault="009935BC" w:rsidP="00E561BC">
            <w:pPr>
              <w:pStyle w:val="a7"/>
              <w:spacing w:after="240"/>
              <w:rPr>
                <w:b w:val="0"/>
                <w:color w:val="000000"/>
                <w:sz w:val="24"/>
                <w:szCs w:val="24"/>
              </w:rPr>
            </w:pPr>
            <w:r w:rsidRPr="00DD1D74">
              <w:rPr>
                <w:b w:val="0"/>
                <w:color w:val="000000"/>
                <w:sz w:val="24"/>
                <w:szCs w:val="24"/>
                <w:lang w:val="en-US"/>
              </w:rPr>
              <w:t>ACC</w:t>
            </w:r>
            <w:r w:rsidRPr="00DD1D74">
              <w:rPr>
                <w:b w:val="0"/>
                <w:color w:val="000000"/>
                <w:sz w:val="24"/>
                <w:szCs w:val="24"/>
              </w:rPr>
              <w:t>: 1299003132514985 (в евро</w:t>
            </w:r>
            <w:r w:rsidR="00DD1D74" w:rsidRPr="00DD1D74">
              <w:rPr>
                <w:b w:val="0"/>
                <w:color w:val="000000"/>
                <w:sz w:val="24"/>
                <w:szCs w:val="24"/>
              </w:rPr>
              <w:t xml:space="preserve">) </w:t>
            </w:r>
            <w:r w:rsidR="00DD1D74" w:rsidRPr="00DD1D74">
              <w:rPr>
                <w:b w:val="0"/>
                <w:color w:val="000000"/>
                <w:sz w:val="24"/>
                <w:szCs w:val="24"/>
              </w:rPr>
              <w:br/>
            </w:r>
            <w:r w:rsidRPr="00DD1D74">
              <w:rPr>
                <w:b w:val="0"/>
                <w:color w:val="000000"/>
                <w:sz w:val="24"/>
                <w:szCs w:val="24"/>
              </w:rPr>
              <w:t>ОсОО</w:t>
            </w:r>
            <w:r w:rsidR="00DD1D74">
              <w:rPr>
                <w:b w:val="0"/>
                <w:color w:val="000000"/>
                <w:sz w:val="24"/>
                <w:szCs w:val="24"/>
              </w:rPr>
              <w:t xml:space="preserve"> «</w:t>
            </w:r>
            <w:r w:rsidRPr="00DD1D74">
              <w:rPr>
                <w:b w:val="0"/>
                <w:color w:val="000000"/>
                <w:sz w:val="24"/>
                <w:szCs w:val="24"/>
              </w:rPr>
              <w:t>Скай Мобайл</w:t>
            </w:r>
            <w:r w:rsidR="00DD1D74">
              <w:rPr>
                <w:b w:val="0"/>
                <w:color w:val="000000"/>
                <w:sz w:val="24"/>
                <w:szCs w:val="24"/>
              </w:rPr>
              <w:t>»</w:t>
            </w:r>
          </w:p>
        </w:tc>
      </w:tr>
    </w:tbl>
    <w:p w:rsidR="00177FA6" w:rsidRPr="00E561BC" w:rsidRDefault="00115AEC" w:rsidP="00DD1D74">
      <w:pPr>
        <w:pStyle w:val="a7"/>
        <w:spacing w:before="240" w:after="240"/>
        <w:rPr>
          <w:color w:val="000000"/>
          <w:sz w:val="24"/>
          <w:szCs w:val="24"/>
          <w:u w:val="single"/>
          <w:lang w:val="en-US"/>
        </w:rPr>
      </w:pPr>
      <w:r w:rsidRPr="00E561BC">
        <w:rPr>
          <w:color w:val="000000"/>
          <w:sz w:val="24"/>
          <w:szCs w:val="24"/>
          <w:u w:val="single"/>
        </w:rPr>
        <w:t>В</w:t>
      </w:r>
      <w:r w:rsidR="00177FA6" w:rsidRPr="00E561BC">
        <w:rPr>
          <w:color w:val="000000"/>
          <w:sz w:val="24"/>
          <w:szCs w:val="24"/>
          <w:u w:val="single"/>
          <w:lang w:val="en-US"/>
        </w:rPr>
        <w:t xml:space="preserve"> </w:t>
      </w:r>
      <w:r w:rsidR="00177FA6" w:rsidRPr="00E561BC">
        <w:rPr>
          <w:color w:val="000000"/>
          <w:sz w:val="24"/>
          <w:szCs w:val="24"/>
          <w:u w:val="single"/>
        </w:rPr>
        <w:t>долларах</w:t>
      </w:r>
      <w:r w:rsidR="00177FA6" w:rsidRPr="00E561BC">
        <w:rPr>
          <w:color w:val="000000"/>
          <w:sz w:val="24"/>
          <w:szCs w:val="24"/>
          <w:u w:val="single"/>
          <w:lang w:val="en-US"/>
        </w:rPr>
        <w:t xml:space="preserve"> </w:t>
      </w:r>
      <w:r w:rsidR="00177FA6" w:rsidRPr="00E561BC">
        <w:rPr>
          <w:color w:val="000000"/>
          <w:sz w:val="24"/>
          <w:szCs w:val="24"/>
          <w:u w:val="single"/>
        </w:rPr>
        <w:t>США</w:t>
      </w:r>
      <w:r w:rsidR="00177FA6" w:rsidRPr="00E561BC">
        <w:rPr>
          <w:color w:val="000000"/>
          <w:sz w:val="24"/>
          <w:szCs w:val="24"/>
          <w:u w:val="single"/>
          <w:lang w:val="en-US"/>
        </w:rPr>
        <w:t>:</w:t>
      </w:r>
    </w:p>
    <w:p w:rsidR="00115AEC" w:rsidRPr="002A5ACE" w:rsidRDefault="00115AEC" w:rsidP="00DD1D74">
      <w:pPr>
        <w:pStyle w:val="a7"/>
        <w:numPr>
          <w:ilvl w:val="0"/>
          <w:numId w:val="1"/>
        </w:numPr>
        <w:spacing w:before="240" w:after="240"/>
        <w:rPr>
          <w:color w:val="000000"/>
          <w:sz w:val="24"/>
          <w:szCs w:val="24"/>
          <w:lang w:val="en-US"/>
        </w:rPr>
      </w:pPr>
      <w:r w:rsidRPr="002A5ACE">
        <w:rPr>
          <w:color w:val="000000"/>
          <w:sz w:val="24"/>
          <w:szCs w:val="24"/>
          <w:lang w:val="en-US"/>
        </w:rPr>
        <w:t>Aktif Yatirim Bankasi A.S.</w:t>
      </w:r>
    </w:p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77"/>
        <w:gridCol w:w="4111"/>
        <w:gridCol w:w="2268"/>
      </w:tblGrid>
      <w:tr w:rsidR="00115AEC" w:rsidRPr="00115AEC" w:rsidTr="00DD1D7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AEC" w:rsidRPr="00115AEC" w:rsidRDefault="00DD1D74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:56A: </w:t>
            </w:r>
            <w:r w:rsidR="00115AEC"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Intermediary bank: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Aktif</w:t>
            </w:r>
            <w:r w:rsidRPr="0018079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Yatirim</w:t>
            </w:r>
            <w:r w:rsidRPr="0018079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Bankasi</w:t>
            </w:r>
            <w:r w:rsidRPr="0018079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A</w:t>
            </w:r>
            <w:r w:rsidRPr="0018079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.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</w:t>
            </w:r>
            <w:r w:rsidRPr="0018079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.</w:t>
            </w:r>
            <w:r w:rsidR="00E561BC" w:rsidRPr="0018079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="00E561BC" w:rsidRPr="0018079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br/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SWIFT: CAYTTRIS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Только в рамках своей Лоро сетки</w:t>
            </w:r>
          </w:p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15AEC" w:rsidRPr="005A615D" w:rsidTr="00DD1D7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:57A: Beneficiary bank: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ACC # TR720014300000000013381280, </w:t>
            </w:r>
            <w:r w:rsidR="00E561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br/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SWIFT: SESVKG22</w:t>
            </w:r>
            <w:r w:rsidR="00E561BC" w:rsidRPr="00E561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="00E561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br/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OJSC ELDIK BANK</w:t>
            </w:r>
            <w:r w:rsidR="00E561BC" w:rsidRPr="00E561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="00E561BC" w:rsidRPr="00E561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br/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Bishkek, Kyrgyzstan, 80/1, Moscow St.</w:t>
            </w: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</w:tr>
      <w:tr w:rsidR="00115AEC" w:rsidRPr="00115AEC" w:rsidTr="00DD1D7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:59A: Beneficiary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AEC" w:rsidRPr="00115AEC" w:rsidRDefault="00E561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1299003132503972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="00DD1D7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ОсОО </w:t>
            </w:r>
            <w:r w:rsidR="00DD1D74" w:rsidRPr="00E561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«</w:t>
            </w:r>
            <w:r w:rsidR="00DD1D7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Скай Мобайл</w:t>
            </w:r>
            <w:r w:rsidR="00DD1D74" w:rsidRPr="00E561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»</w:t>
            </w: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</w:tr>
    </w:tbl>
    <w:p w:rsidR="00177FA6" w:rsidRPr="00E561BC" w:rsidRDefault="00115AEC" w:rsidP="00E561BC">
      <w:pPr>
        <w:pStyle w:val="aa"/>
        <w:numPr>
          <w:ilvl w:val="0"/>
          <w:numId w:val="1"/>
        </w:numPr>
        <w:spacing w:before="240" w:after="24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561BC">
        <w:rPr>
          <w:rFonts w:ascii="Times New Roman" w:hAnsi="Times New Roman" w:cs="Times New Roman"/>
          <w:b/>
          <w:sz w:val="24"/>
          <w:szCs w:val="24"/>
          <w:lang w:val="en-US"/>
        </w:rPr>
        <w:t>Zhejiang Chouzhou Commercial Bank Co., Ltd</w:t>
      </w:r>
    </w:p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77"/>
        <w:gridCol w:w="4111"/>
        <w:gridCol w:w="2268"/>
      </w:tblGrid>
      <w:tr w:rsidR="00115AEC" w:rsidRPr="002A5ACE" w:rsidTr="00E561BC">
        <w:tc>
          <w:tcPr>
            <w:tcW w:w="2977" w:type="dxa"/>
          </w:tcPr>
          <w:p w:rsidR="00115AEC" w:rsidRPr="002A5ACE" w:rsidRDefault="00E561BC" w:rsidP="00E561B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:56A:</w:t>
            </w:r>
            <w:r w:rsidR="00115AEC" w:rsidRPr="002A5ACE">
              <w:rPr>
                <w:rFonts w:ascii="Times New Roman" w:hAnsi="Times New Roman" w:cs="Times New Roman"/>
                <w:sz w:val="24"/>
                <w:szCs w:val="24"/>
              </w:rPr>
              <w:t xml:space="preserve"> Intermediary bank:</w:t>
            </w:r>
          </w:p>
        </w:tc>
        <w:tc>
          <w:tcPr>
            <w:tcW w:w="4111" w:type="dxa"/>
          </w:tcPr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Zhejiang</w:t>
            </w:r>
            <w:r w:rsidRPr="0018079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Chouzhou</w:t>
            </w:r>
            <w:r w:rsidRPr="0018079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  <w:r w:rsidRPr="0018079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Bank</w:t>
            </w:r>
            <w:r w:rsidRPr="0018079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</w:t>
            </w:r>
            <w:r w:rsidRPr="0018079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., </w:t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Ltd</w:t>
            </w:r>
            <w:r w:rsidRPr="0018079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 w:rsidR="00E561BC" w:rsidRPr="0018079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 </w:t>
            </w:r>
            <w:r w:rsidR="00E561BC" w:rsidRPr="0018079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br/>
            </w:r>
            <w:r w:rsidRPr="002A5ACE">
              <w:rPr>
                <w:rFonts w:ascii="Times New Roman" w:hAnsi="Times New Roman" w:cs="Times New Roman"/>
                <w:sz w:val="24"/>
                <w:szCs w:val="24"/>
              </w:rPr>
              <w:t>SWIFT: CZCBCN2X</w:t>
            </w:r>
          </w:p>
        </w:tc>
        <w:tc>
          <w:tcPr>
            <w:tcW w:w="2268" w:type="dxa"/>
            <w:vMerge w:val="restart"/>
          </w:tcPr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15AEC" w:rsidRPr="00E561BC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</w:rPr>
              <w:t>Только в рамках Материкового Китая</w:t>
            </w:r>
          </w:p>
        </w:tc>
      </w:tr>
      <w:tr w:rsidR="00115AEC" w:rsidRPr="005A615D" w:rsidTr="00E561BC">
        <w:tc>
          <w:tcPr>
            <w:tcW w:w="2977" w:type="dxa"/>
          </w:tcPr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</w:rPr>
              <w:t>:57A: Beneficiary bank:</w:t>
            </w:r>
          </w:p>
        </w:tc>
        <w:tc>
          <w:tcPr>
            <w:tcW w:w="4111" w:type="dxa"/>
          </w:tcPr>
          <w:p w:rsidR="00115AEC" w:rsidRPr="00E561BC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ACC</w:t>
            </w:r>
            <w:r w:rsidRPr="00E561B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# 15601142320800002460,</w:t>
            </w:r>
            <w:r w:rsidR="00E561BC" w:rsidRPr="00E561B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 </w:t>
            </w:r>
            <w:r w:rsidR="00E561BC" w:rsidRPr="00E561B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br/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SWIFT</w:t>
            </w:r>
            <w:r w:rsidRPr="00E561B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</w:t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SESVKG</w:t>
            </w:r>
            <w:r w:rsidRPr="00E561B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22</w:t>
            </w:r>
            <w:r w:rsidR="00E561BC" w:rsidRPr="00E561B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 </w:t>
            </w:r>
            <w:r w:rsidR="00E561BC" w:rsidRPr="00E561B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br/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For</w:t>
            </w:r>
            <w:r w:rsidRPr="00E561B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OJSC</w:t>
            </w:r>
            <w:r w:rsidRPr="00E561B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ELDIK</w:t>
            </w:r>
            <w:r w:rsidRPr="00E561B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BANK</w:t>
            </w:r>
            <w:r w:rsidR="00E561BC" w:rsidRPr="00E561B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 </w:t>
            </w:r>
            <w:r w:rsidR="00E561BC" w:rsidRPr="00E561B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br/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Bishkek, Kyrgyzstan, 80/1, Moscow St.</w:t>
            </w:r>
          </w:p>
        </w:tc>
        <w:tc>
          <w:tcPr>
            <w:tcW w:w="2268" w:type="dxa"/>
            <w:vMerge/>
          </w:tcPr>
          <w:p w:rsidR="00115AEC" w:rsidRPr="00E561BC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115AEC" w:rsidRPr="00E561BC" w:rsidTr="00E561BC">
        <w:tc>
          <w:tcPr>
            <w:tcW w:w="2977" w:type="dxa"/>
          </w:tcPr>
          <w:p w:rsidR="00115AEC" w:rsidRPr="00E561BC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561B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:59A: Beneficiary</w:t>
            </w:r>
          </w:p>
        </w:tc>
        <w:tc>
          <w:tcPr>
            <w:tcW w:w="4111" w:type="dxa"/>
          </w:tcPr>
          <w:p w:rsidR="00115AEC" w:rsidRPr="00E561BC" w:rsidRDefault="00E561BC" w:rsidP="00E561B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E561B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1299003132503972 </w:t>
            </w:r>
            <w:r w:rsidRPr="00E561B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ОсОО</w:t>
            </w:r>
            <w:r w:rsidRPr="00E561B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«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Скай</w:t>
            </w:r>
            <w:r w:rsidRPr="00E561B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Мобайл</w:t>
            </w:r>
            <w:r w:rsidRPr="00E561B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»</w:t>
            </w:r>
          </w:p>
        </w:tc>
        <w:tc>
          <w:tcPr>
            <w:tcW w:w="2268" w:type="dxa"/>
            <w:vMerge/>
          </w:tcPr>
          <w:p w:rsidR="00115AEC" w:rsidRPr="00E561BC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177FA6" w:rsidRPr="00E561BC" w:rsidRDefault="00115AEC" w:rsidP="00DD1D74">
      <w:pPr>
        <w:pStyle w:val="aa"/>
        <w:numPr>
          <w:ilvl w:val="0"/>
          <w:numId w:val="1"/>
        </w:numPr>
        <w:spacing w:before="240" w:after="24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561BC">
        <w:rPr>
          <w:rFonts w:ascii="Times New Roman" w:hAnsi="Times New Roman" w:cs="Times New Roman"/>
          <w:b/>
          <w:sz w:val="24"/>
          <w:szCs w:val="24"/>
        </w:rPr>
        <w:t>О</w:t>
      </w:r>
      <w:r w:rsidRPr="00E561BC">
        <w:rPr>
          <w:rFonts w:ascii="Times New Roman" w:hAnsi="Times New Roman" w:cs="Times New Roman"/>
          <w:b/>
          <w:sz w:val="24"/>
          <w:szCs w:val="24"/>
          <w:lang w:val="en-US"/>
        </w:rPr>
        <w:t>JSC Bank of Georgia</w:t>
      </w:r>
    </w:p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77"/>
        <w:gridCol w:w="4111"/>
        <w:gridCol w:w="2268"/>
      </w:tblGrid>
      <w:tr w:rsidR="00115AEC" w:rsidRPr="00115AEC" w:rsidTr="00E561BC">
        <w:tc>
          <w:tcPr>
            <w:tcW w:w="2977" w:type="dxa"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:56A:  Intermediary bank:</w:t>
            </w:r>
          </w:p>
        </w:tc>
        <w:tc>
          <w:tcPr>
            <w:tcW w:w="4111" w:type="dxa"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JSC Bank of Georgia</w:t>
            </w:r>
            <w:r w:rsidR="00E561BC" w:rsidRPr="00E561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="00E561BC" w:rsidRPr="00E561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br/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SWIFT: 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ВА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G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G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22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ХХХ</w:t>
            </w:r>
          </w:p>
        </w:tc>
        <w:tc>
          <w:tcPr>
            <w:tcW w:w="2268" w:type="dxa"/>
            <w:vMerge w:val="restart"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  <w:p w:rsidR="00115AEC" w:rsidRPr="00180796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Только</w:t>
            </w:r>
            <w:r w:rsidRPr="001807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</w:t>
            </w:r>
            <w:r w:rsidRPr="001807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рамках</w:t>
            </w:r>
            <w:r w:rsidRPr="001807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своей</w:t>
            </w:r>
            <w:r w:rsidRPr="001807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Лоро</w:t>
            </w:r>
            <w:r w:rsidRPr="001807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сетки</w:t>
            </w:r>
          </w:p>
          <w:p w:rsidR="00115AEC" w:rsidRPr="00180796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</w:tr>
      <w:tr w:rsidR="00115AEC" w:rsidRPr="005A615D" w:rsidTr="00E561BC">
        <w:tc>
          <w:tcPr>
            <w:tcW w:w="2977" w:type="dxa"/>
          </w:tcPr>
          <w:p w:rsidR="00115AEC" w:rsidRPr="00180796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:57A: Beneficiary bank:</w:t>
            </w:r>
          </w:p>
        </w:tc>
        <w:tc>
          <w:tcPr>
            <w:tcW w:w="4111" w:type="dxa"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ACC # G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26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G0000000574507480, </w:t>
            </w:r>
            <w:r w:rsidR="00E561BC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  <w:br/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SWIFT: SESVKG22</w:t>
            </w:r>
            <w:r w:rsidR="00E561BC" w:rsidRPr="00E561BC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  <w:t xml:space="preserve"> </w:t>
            </w:r>
            <w:r w:rsidR="00E561BC" w:rsidRPr="00E561BC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  <w:br/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For OJSC ELDIK BANK</w:t>
            </w:r>
            <w:r w:rsidR="00E561BC" w:rsidRPr="00E561BC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  <w:t xml:space="preserve"> </w:t>
            </w:r>
            <w:r w:rsidR="00E561BC" w:rsidRPr="00E561BC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  <w:br/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Bishkek, Kyrgyzstan, 80/1, Moscow St.</w:t>
            </w:r>
          </w:p>
        </w:tc>
        <w:tc>
          <w:tcPr>
            <w:tcW w:w="2268" w:type="dxa"/>
            <w:vMerge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</w:pPr>
          </w:p>
        </w:tc>
      </w:tr>
      <w:tr w:rsidR="00115AEC" w:rsidRPr="00115AEC" w:rsidTr="00E561BC">
        <w:tc>
          <w:tcPr>
            <w:tcW w:w="2977" w:type="dxa"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:59A: Beneficiary</w:t>
            </w:r>
          </w:p>
        </w:tc>
        <w:tc>
          <w:tcPr>
            <w:tcW w:w="4111" w:type="dxa"/>
          </w:tcPr>
          <w:p w:rsidR="00115AEC" w:rsidRPr="00115AEC" w:rsidRDefault="00E561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</w:pPr>
            <w:r w:rsidRPr="00E561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 xml:space="preserve">1299003132503972 </w:t>
            </w:r>
            <w:r w:rsidRPr="00E561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br/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ОсОО</w:t>
            </w:r>
            <w:r w:rsidRPr="00E561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 xml:space="preserve"> «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Скай</w:t>
            </w:r>
            <w:r w:rsidRPr="00E561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Мобайл</w:t>
            </w:r>
            <w:r w:rsidRPr="00E561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»</w:t>
            </w:r>
          </w:p>
        </w:tc>
        <w:tc>
          <w:tcPr>
            <w:tcW w:w="2268" w:type="dxa"/>
            <w:vMerge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</w:tr>
    </w:tbl>
    <w:p w:rsidR="00115AEC" w:rsidRPr="00E561BC" w:rsidRDefault="00115AEC" w:rsidP="00DD1D74">
      <w:pPr>
        <w:spacing w:before="240" w:after="24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115AEC" w:rsidRPr="00E561BC" w:rsidRDefault="00115AEC" w:rsidP="00DD1D74">
      <w:pPr>
        <w:pStyle w:val="aa"/>
        <w:numPr>
          <w:ilvl w:val="0"/>
          <w:numId w:val="1"/>
        </w:numPr>
        <w:spacing w:before="240" w:after="24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561BC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National Bank for Foreign Economic Activity of the Republic of Uzbekistan (NBU)</w:t>
      </w:r>
    </w:p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77"/>
        <w:gridCol w:w="4111"/>
        <w:gridCol w:w="2268"/>
      </w:tblGrid>
      <w:tr w:rsidR="00115AEC" w:rsidRPr="002A5ACE" w:rsidTr="00E561BC">
        <w:tc>
          <w:tcPr>
            <w:tcW w:w="2977" w:type="dxa"/>
          </w:tcPr>
          <w:p w:rsidR="00115AEC" w:rsidRPr="00E561BC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E561B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:56A:  Intermediary bank:</w:t>
            </w:r>
          </w:p>
        </w:tc>
        <w:tc>
          <w:tcPr>
            <w:tcW w:w="4111" w:type="dxa"/>
          </w:tcPr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SWIFT: NBFA UZ 2X</w:t>
            </w: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ab/>
            </w:r>
          </w:p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National Bank for Foreign Economic Activity of the Republic of Uzbekistan (NBU)</w:t>
            </w:r>
          </w:p>
        </w:tc>
        <w:tc>
          <w:tcPr>
            <w:tcW w:w="2268" w:type="dxa"/>
            <w:vMerge w:val="restart"/>
          </w:tcPr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</w:rPr>
              <w:t>Только в рамках Республики Узбекистан</w:t>
            </w:r>
          </w:p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5AEC" w:rsidRPr="002A5ACE" w:rsidTr="00E561BC">
        <w:tc>
          <w:tcPr>
            <w:tcW w:w="2977" w:type="dxa"/>
          </w:tcPr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</w:rPr>
              <w:t>:57A: Beneficiary bank:</w:t>
            </w:r>
          </w:p>
        </w:tc>
        <w:tc>
          <w:tcPr>
            <w:tcW w:w="4111" w:type="dxa"/>
          </w:tcPr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ACC: 21002840300090197001</w:t>
            </w:r>
          </w:p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OJSC ELDIK BANK</w:t>
            </w:r>
          </w:p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SWIFT: SESVKG22</w:t>
            </w:r>
          </w:p>
          <w:p w:rsidR="00115AEC" w:rsidRPr="00E561BC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Bishkek, Kyrgyzstan, 80/1, Moscow St.</w:t>
            </w:r>
          </w:p>
        </w:tc>
        <w:tc>
          <w:tcPr>
            <w:tcW w:w="2268" w:type="dxa"/>
            <w:vMerge/>
          </w:tcPr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115AEC" w:rsidRPr="002A5ACE" w:rsidTr="00E561BC">
        <w:tc>
          <w:tcPr>
            <w:tcW w:w="2977" w:type="dxa"/>
          </w:tcPr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5ACE">
              <w:rPr>
                <w:rFonts w:ascii="Times New Roman" w:hAnsi="Times New Roman" w:cs="Times New Roman"/>
                <w:sz w:val="24"/>
                <w:szCs w:val="24"/>
              </w:rPr>
              <w:t>:59A: Beneficiary</w:t>
            </w:r>
          </w:p>
        </w:tc>
        <w:tc>
          <w:tcPr>
            <w:tcW w:w="4111" w:type="dxa"/>
          </w:tcPr>
          <w:p w:rsidR="00E561BC" w:rsidRPr="00E561BC" w:rsidRDefault="00E561B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561BC">
              <w:rPr>
                <w:rFonts w:ascii="Times New Roman" w:hAnsi="Times New Roman" w:cs="Times New Roman"/>
                <w:sz w:val="24"/>
                <w:szCs w:val="24"/>
              </w:rPr>
              <w:t>1299003132503972</w:t>
            </w:r>
          </w:p>
          <w:p w:rsidR="00115AEC" w:rsidRPr="002A5ACE" w:rsidRDefault="00E561B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ОсОО «Скай Мобайл»</w:t>
            </w:r>
          </w:p>
        </w:tc>
        <w:tc>
          <w:tcPr>
            <w:tcW w:w="2268" w:type="dxa"/>
            <w:vMerge/>
          </w:tcPr>
          <w:p w:rsidR="00115AEC" w:rsidRPr="002A5ACE" w:rsidRDefault="00115AEC" w:rsidP="00E561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15AEC" w:rsidRPr="00E561BC" w:rsidRDefault="00115AEC" w:rsidP="00DD1D74">
      <w:pPr>
        <w:pStyle w:val="aa"/>
        <w:numPr>
          <w:ilvl w:val="0"/>
          <w:numId w:val="1"/>
        </w:numPr>
        <w:spacing w:before="240" w:after="24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561BC">
        <w:rPr>
          <w:rFonts w:ascii="Times New Roman" w:hAnsi="Times New Roman" w:cs="Times New Roman"/>
          <w:b/>
          <w:sz w:val="24"/>
          <w:szCs w:val="24"/>
        </w:rPr>
        <w:t>Bank CenterCredit</w:t>
      </w:r>
    </w:p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77"/>
        <w:gridCol w:w="4111"/>
        <w:gridCol w:w="2268"/>
      </w:tblGrid>
      <w:tr w:rsidR="00115AEC" w:rsidRPr="00115AEC" w:rsidTr="00E561BC">
        <w:tc>
          <w:tcPr>
            <w:tcW w:w="2977" w:type="dxa"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:56A: Intermediary bank:</w:t>
            </w:r>
          </w:p>
        </w:tc>
        <w:tc>
          <w:tcPr>
            <w:tcW w:w="4111" w:type="dxa"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Intermediary Bank:ACC: 3582023208001</w:t>
            </w:r>
          </w:p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SWIFT: KCJBKZKX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ab/>
            </w:r>
          </w:p>
          <w:p w:rsidR="00115AEC" w:rsidRPr="00115AEC" w:rsidRDefault="00B07C75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“Bank CenterCredit”</w:t>
            </w:r>
            <w:r w:rsidR="00115AEC"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                </w:t>
            </w:r>
          </w:p>
        </w:tc>
        <w:tc>
          <w:tcPr>
            <w:tcW w:w="2268" w:type="dxa"/>
            <w:vMerge w:val="restart"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  <w:p w:rsidR="00115AEC" w:rsidRPr="00115AEC" w:rsidRDefault="00570BAF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570BAF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br/>
            </w:r>
            <w:r w:rsidR="00115AEC"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Только</w:t>
            </w:r>
            <w:r w:rsidR="00115AEC"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="00115AEC"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</w:t>
            </w:r>
            <w:r w:rsidR="00115AEC"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="00115AEC"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рамках</w:t>
            </w:r>
            <w:r w:rsidR="00115AEC"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="00115AEC"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Лоро</w:t>
            </w:r>
            <w:r w:rsidR="00115AEC"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="00115AEC"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Сетки</w:t>
            </w:r>
          </w:p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</w:tr>
      <w:tr w:rsidR="00115AEC" w:rsidRPr="00115AEC" w:rsidTr="00E561BC">
        <w:tc>
          <w:tcPr>
            <w:tcW w:w="2977" w:type="dxa"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:57A: Beneficiary bank:</w:t>
            </w:r>
          </w:p>
        </w:tc>
        <w:tc>
          <w:tcPr>
            <w:tcW w:w="4111" w:type="dxa"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ACC: KZ218560000009611636</w:t>
            </w:r>
          </w:p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OJSC ELDIK BANK</w:t>
            </w:r>
          </w:p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SWIFT: SESVKG22</w:t>
            </w:r>
          </w:p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Bishkek, Kyrgyzstan, 80/1, Moscow St.</w:t>
            </w:r>
          </w:p>
        </w:tc>
        <w:tc>
          <w:tcPr>
            <w:tcW w:w="2268" w:type="dxa"/>
            <w:vMerge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</w:tr>
      <w:tr w:rsidR="00115AEC" w:rsidRPr="00115AEC" w:rsidTr="00E561BC">
        <w:tc>
          <w:tcPr>
            <w:tcW w:w="2977" w:type="dxa"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:59A</w:t>
            </w:r>
            <w:r w:rsidRPr="00115A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 Beneficiary</w:t>
            </w:r>
          </w:p>
        </w:tc>
        <w:tc>
          <w:tcPr>
            <w:tcW w:w="4111" w:type="dxa"/>
          </w:tcPr>
          <w:p w:rsidR="00E561BC" w:rsidRPr="00E561BC" w:rsidRDefault="00E561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561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1299003132503972</w:t>
            </w:r>
          </w:p>
          <w:p w:rsidR="00115AEC" w:rsidRPr="00115AEC" w:rsidRDefault="00E561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ОсОО «Скай Мобайл»</w:t>
            </w:r>
          </w:p>
        </w:tc>
        <w:tc>
          <w:tcPr>
            <w:tcW w:w="2268" w:type="dxa"/>
            <w:vMerge/>
          </w:tcPr>
          <w:p w:rsidR="00115AEC" w:rsidRPr="00115AEC" w:rsidRDefault="00115AE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115AEC" w:rsidRPr="00E561BC" w:rsidRDefault="00E561BC" w:rsidP="00DD1D74">
      <w:pPr>
        <w:pStyle w:val="aa"/>
        <w:numPr>
          <w:ilvl w:val="0"/>
          <w:numId w:val="1"/>
        </w:numPr>
        <w:spacing w:before="240" w:after="24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ЗАО «Эвокабанк»</w:t>
      </w:r>
      <w:r w:rsidR="009935BC" w:rsidRPr="00E561BC">
        <w:rPr>
          <w:rFonts w:ascii="Times New Roman" w:hAnsi="Times New Roman" w:cs="Times New Roman"/>
          <w:b/>
          <w:sz w:val="24"/>
          <w:szCs w:val="24"/>
        </w:rPr>
        <w:t xml:space="preserve"> (Армения)</w:t>
      </w:r>
    </w:p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77"/>
        <w:gridCol w:w="4111"/>
        <w:gridCol w:w="2268"/>
      </w:tblGrid>
      <w:tr w:rsidR="009935BC" w:rsidRPr="009935BC" w:rsidTr="00180796">
        <w:tc>
          <w:tcPr>
            <w:tcW w:w="2977" w:type="dxa"/>
          </w:tcPr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935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:56A:</w:t>
            </w:r>
            <w:r w:rsidRPr="009935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Pr="009935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Intermediary bank:</w:t>
            </w:r>
          </w:p>
        </w:tc>
        <w:tc>
          <w:tcPr>
            <w:tcW w:w="4111" w:type="dxa"/>
          </w:tcPr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9935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SWIFT: </w:t>
            </w:r>
            <w:r w:rsidRPr="009935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PRMLAM22</w:t>
            </w:r>
            <w:r w:rsidRPr="009935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ab/>
            </w:r>
          </w:p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9935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Evocabank </w:t>
            </w:r>
          </w:p>
        </w:tc>
        <w:tc>
          <w:tcPr>
            <w:tcW w:w="2268" w:type="dxa"/>
            <w:vMerge w:val="restart"/>
          </w:tcPr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935BC" w:rsidRPr="009935BC" w:rsidRDefault="00570BAF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35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 пользу клиентов </w:t>
            </w:r>
          </w:p>
          <w:p w:rsidR="009935BC" w:rsidRPr="009935BC" w:rsidRDefault="00570BAF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ЗАО «Эвокабанк»</w:t>
            </w:r>
            <w:r w:rsidR="009935BC" w:rsidRPr="009935B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r w:rsidR="009935BC" w:rsidRPr="009935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(Армения)</w:t>
            </w:r>
          </w:p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</w:tr>
      <w:tr w:rsidR="009935BC" w:rsidRPr="009935BC" w:rsidTr="00180796">
        <w:tc>
          <w:tcPr>
            <w:tcW w:w="2977" w:type="dxa"/>
          </w:tcPr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35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:57A: Beneficiary bank:</w:t>
            </w:r>
          </w:p>
        </w:tc>
        <w:tc>
          <w:tcPr>
            <w:tcW w:w="4111" w:type="dxa"/>
          </w:tcPr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9935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ACC: 1660030009074001</w:t>
            </w:r>
          </w:p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9935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OJSC ELDIK BANK</w:t>
            </w:r>
          </w:p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9935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SWIFT: SESVKG22</w:t>
            </w:r>
          </w:p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</w:pPr>
            <w:r w:rsidRPr="009935B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Bishkek, Kyrgyzstan, 80/1, Moscow St.</w:t>
            </w:r>
          </w:p>
        </w:tc>
        <w:tc>
          <w:tcPr>
            <w:tcW w:w="2268" w:type="dxa"/>
            <w:vMerge/>
          </w:tcPr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</w:tr>
      <w:tr w:rsidR="009935BC" w:rsidRPr="009935BC" w:rsidTr="00180796">
        <w:tc>
          <w:tcPr>
            <w:tcW w:w="2977" w:type="dxa"/>
          </w:tcPr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35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:59A: Beneficiary</w:t>
            </w:r>
          </w:p>
        </w:tc>
        <w:tc>
          <w:tcPr>
            <w:tcW w:w="4111" w:type="dxa"/>
          </w:tcPr>
          <w:p w:rsidR="00570BAF" w:rsidRPr="00570BAF" w:rsidRDefault="00570BAF" w:rsidP="00570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70B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1299003132503972</w:t>
            </w:r>
          </w:p>
          <w:p w:rsidR="009935BC" w:rsidRPr="009935BC" w:rsidRDefault="00570BAF" w:rsidP="00570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ОсОО «Скай Мобайл»</w:t>
            </w:r>
          </w:p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268" w:type="dxa"/>
            <w:vMerge/>
          </w:tcPr>
          <w:p w:rsidR="009935BC" w:rsidRPr="009935BC" w:rsidRDefault="009935BC" w:rsidP="00E561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2A5ACE" w:rsidRPr="002A5ACE" w:rsidRDefault="002A5ACE" w:rsidP="00C94C5A">
      <w:pPr>
        <w:spacing w:before="240" w:after="240" w:line="240" w:lineRule="auto"/>
        <w:rPr>
          <w:rFonts w:ascii="Times New Roman" w:hAnsi="Times New Roman" w:cs="Times New Roman"/>
          <w:sz w:val="24"/>
          <w:szCs w:val="24"/>
        </w:rPr>
      </w:pPr>
      <w:r w:rsidRPr="002A5ACE">
        <w:rPr>
          <w:rFonts w:ascii="Times New Roman" w:hAnsi="Times New Roman" w:cs="Times New Roman"/>
          <w:sz w:val="24"/>
          <w:szCs w:val="24"/>
        </w:rPr>
        <w:t>Надеемся на долгосрочно</w:t>
      </w:r>
      <w:r w:rsidR="00570BAF">
        <w:rPr>
          <w:rFonts w:ascii="Times New Roman" w:hAnsi="Times New Roman" w:cs="Times New Roman"/>
          <w:sz w:val="24"/>
          <w:szCs w:val="24"/>
        </w:rPr>
        <w:t>е взаимовыгодное сотрудничество!</w:t>
      </w:r>
    </w:p>
    <w:sectPr w:rsidR="002A5ACE" w:rsidRPr="002A5AC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2791" w:rsidRDefault="00852791" w:rsidP="00177FA6">
      <w:pPr>
        <w:spacing w:after="0" w:line="240" w:lineRule="auto"/>
      </w:pPr>
      <w:r>
        <w:separator/>
      </w:r>
    </w:p>
  </w:endnote>
  <w:endnote w:type="continuationSeparator" w:id="0">
    <w:p w:rsidR="00852791" w:rsidRDefault="00852791" w:rsidP="00177F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615D" w:rsidRDefault="005A615D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615D" w:rsidRDefault="005A615D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615D" w:rsidRDefault="005A615D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2791" w:rsidRDefault="00852791" w:rsidP="00177FA6">
      <w:pPr>
        <w:spacing w:after="0" w:line="240" w:lineRule="auto"/>
      </w:pPr>
      <w:r>
        <w:separator/>
      </w:r>
    </w:p>
  </w:footnote>
  <w:footnote w:type="continuationSeparator" w:id="0">
    <w:p w:rsidR="00852791" w:rsidRDefault="00852791" w:rsidP="00177F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7FA6" w:rsidRDefault="005A615D">
    <w:pPr>
      <w:pStyle w:val="a3"/>
    </w:pP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right</wp:align>
              </wp:positionH>
              <wp:positionV relativeFrom="page">
                <wp:posOffset>514985</wp:posOffset>
              </wp:positionV>
              <wp:extent cx="2021840" cy="207010"/>
              <wp:effectExtent l="0" t="0" r="0" b="2540"/>
              <wp:wrapNone/>
              <wp:docPr id="3" name="SiClsfLblHeader1_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21840" cy="2070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5A615D" w:rsidRPr="005A615D" w:rsidRDefault="005A615D" w:rsidP="005A615D">
                          <w:pPr>
                            <w:spacing w:after="0"/>
                            <w:jc w:val="right"/>
                            <w:rPr>
                              <w:rFonts w:ascii="Calibri" w:hAnsi="Calibri" w:cs="Calibri"/>
                              <w:b/>
                              <w:color w:val="808080"/>
                              <w:sz w:val="24"/>
                            </w:rPr>
                          </w:pPr>
                          <w:r>
                            <w:rPr>
                              <w:rFonts w:ascii="Calibri" w:hAnsi="Calibri" w:cs="Calibri"/>
                              <w:b/>
                              <w:color w:val="808080"/>
                              <w:sz w:val="24"/>
                            </w:rPr>
                            <w:t>Для внутреннего пользования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iClsfLblHeader1_3" o:spid="_x0000_s1026" type="#_x0000_t202" style="position:absolute;margin-left:108pt;margin-top:40.55pt;width:159.2pt;height:16.3pt;z-index:251661312;visibility:visible;mso-wrap-style:none;mso-width-percent:0;mso-wrap-distance-left:9pt;mso-wrap-distance-top:0;mso-wrap-distance-right:9pt;mso-wrap-distance-bottom:0;mso-position-horizontal:right;mso-position-horizontal-relative:margin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" filled="f" stroked="f" strokeweight=".5pt">
              <v:fill o:detectmouseclick="t"/>
              <v:textbox style="mso-fit-shape-to-text:t" inset="0,0,0,0">
                <w:txbxContent>
                  <w:p w:rsidR="005A615D" w:rsidRPr="005A615D" w:rsidRDefault="005A615D" w:rsidP="005A615D">
                    <w:pPr>
                      <w:spacing w:after="0"/>
                      <w:jc w:val="right"/>
                      <w:rPr>
                        <w:rFonts w:ascii="Calibri" w:hAnsi="Calibri" w:cs="Calibri"/>
                        <w:b/>
                        <w:color w:val="808080"/>
                        <w:sz w:val="24"/>
                      </w:rPr>
                    </w:pPr>
                    <w:r>
                      <w:rPr>
                        <w:rFonts w:ascii="Calibri" w:hAnsi="Calibri" w:cs="Calibri"/>
                        <w:b/>
                        <w:color w:val="808080"/>
                        <w:sz w:val="24"/>
                      </w:rPr>
                      <w:t>Для внутреннего пользования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7FA6" w:rsidRDefault="005A615D">
    <w:pPr>
      <w:pStyle w:val="a3"/>
    </w:pP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ge">
                <wp:posOffset>514985</wp:posOffset>
              </wp:positionV>
              <wp:extent cx="2021840" cy="207010"/>
              <wp:effectExtent l="0" t="0" r="0" b="2540"/>
              <wp:wrapNone/>
              <wp:docPr id="1" name="SiClsfLblHeader1_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21840" cy="2070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5A615D" w:rsidRPr="005A615D" w:rsidRDefault="005A615D" w:rsidP="005A615D">
                          <w:pPr>
                            <w:spacing w:after="0"/>
                            <w:jc w:val="right"/>
                            <w:rPr>
                              <w:rFonts w:ascii="Calibri" w:hAnsi="Calibri" w:cs="Calibri"/>
                              <w:b/>
                              <w:color w:val="808080"/>
                              <w:sz w:val="24"/>
                            </w:rPr>
                          </w:pPr>
                          <w:r>
                            <w:rPr>
                              <w:rFonts w:ascii="Calibri" w:hAnsi="Calibri" w:cs="Calibri"/>
                              <w:b/>
                              <w:color w:val="808080"/>
                              <w:sz w:val="24"/>
                            </w:rPr>
                            <w:t>Для внутреннего пользования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iClsfLblHeader1_1" o:spid="_x0000_s1027" type="#_x0000_t202" style="position:absolute;margin-left:108pt;margin-top:40.55pt;width:159.2pt;height:16.3pt;z-index:251659264;visibility:visible;mso-wrap-style:none;mso-width-percent:0;mso-wrap-distance-left:9pt;mso-wrap-distance-top:0;mso-wrap-distance-right:9pt;mso-wrap-distance-bottom:0;mso-position-horizontal:right;mso-position-horizontal-relative:margin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" filled="f" stroked="f" strokeweight=".5pt">
              <v:fill o:detectmouseclick="t"/>
              <v:textbox style="mso-fit-shape-to-text:t" inset="0,0,0,0">
                <w:txbxContent>
                  <w:p w:rsidR="005A615D" w:rsidRPr="005A615D" w:rsidRDefault="005A615D" w:rsidP="005A615D">
                    <w:pPr>
                      <w:spacing w:after="0"/>
                      <w:jc w:val="right"/>
                      <w:rPr>
                        <w:rFonts w:ascii="Calibri" w:hAnsi="Calibri" w:cs="Calibri"/>
                        <w:b/>
                        <w:color w:val="808080"/>
                        <w:sz w:val="24"/>
                      </w:rPr>
                    </w:pPr>
                    <w:r>
                      <w:rPr>
                        <w:rFonts w:ascii="Calibri" w:hAnsi="Calibri" w:cs="Calibri"/>
                        <w:b/>
                        <w:color w:val="808080"/>
                        <w:sz w:val="24"/>
                      </w:rPr>
                      <w:t>Для внутреннего пользования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7FA6" w:rsidRDefault="005A615D">
    <w:pPr>
      <w:pStyle w:val="a3"/>
    </w:pP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right</wp:align>
              </wp:positionH>
              <wp:positionV relativeFrom="page">
                <wp:posOffset>514985</wp:posOffset>
              </wp:positionV>
              <wp:extent cx="2021840" cy="207010"/>
              <wp:effectExtent l="0" t="0" r="0" b="2540"/>
              <wp:wrapNone/>
              <wp:docPr id="2" name="SiClsfLblHeader1_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21840" cy="2070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5A615D" w:rsidRPr="005A615D" w:rsidRDefault="005A615D" w:rsidP="005A615D">
                          <w:pPr>
                            <w:spacing w:after="0"/>
                            <w:jc w:val="right"/>
                            <w:rPr>
                              <w:rFonts w:ascii="Calibri" w:hAnsi="Calibri" w:cs="Calibri"/>
                              <w:b/>
                              <w:color w:val="808080"/>
                              <w:sz w:val="24"/>
                            </w:rPr>
                          </w:pPr>
                          <w:r>
                            <w:rPr>
                              <w:rFonts w:ascii="Calibri" w:hAnsi="Calibri" w:cs="Calibri"/>
                              <w:b/>
                              <w:color w:val="808080"/>
                              <w:sz w:val="24"/>
                            </w:rPr>
                            <w:t>Для внутреннего пользования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iClsfLblHeader1_2" o:spid="_x0000_s1028" type="#_x0000_t202" style="position:absolute;margin-left:108pt;margin-top:40.55pt;width:159.2pt;height:16.3pt;z-index:251660288;visibility:visible;mso-wrap-style:none;mso-width-percent:0;mso-wrap-distance-left:9pt;mso-wrap-distance-top:0;mso-wrap-distance-right:9pt;mso-wrap-distance-bottom:0;mso-position-horizontal:right;mso-position-horizontal-relative:margin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" filled="f" stroked="f" strokeweight=".5pt">
              <v:fill o:detectmouseclick="t"/>
              <v:textbox style="mso-fit-shape-to-text:t" inset="0,0,0,0">
                <w:txbxContent>
                  <w:p w:rsidR="005A615D" w:rsidRPr="005A615D" w:rsidRDefault="005A615D" w:rsidP="005A615D">
                    <w:pPr>
                      <w:spacing w:after="0"/>
                      <w:jc w:val="right"/>
                      <w:rPr>
                        <w:rFonts w:ascii="Calibri" w:hAnsi="Calibri" w:cs="Calibri"/>
                        <w:b/>
                        <w:color w:val="808080"/>
                        <w:sz w:val="24"/>
                      </w:rPr>
                    </w:pPr>
                    <w:r>
                      <w:rPr>
                        <w:rFonts w:ascii="Calibri" w:hAnsi="Calibri" w:cs="Calibri"/>
                        <w:b/>
                        <w:color w:val="808080"/>
                        <w:sz w:val="24"/>
                      </w:rPr>
                      <w:t>Для внутреннего пользования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262083"/>
    <w:multiLevelType w:val="hybridMultilevel"/>
    <w:tmpl w:val="AC500E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5AF6"/>
    <w:rsid w:val="00115AEC"/>
    <w:rsid w:val="00177FA6"/>
    <w:rsid w:val="00180796"/>
    <w:rsid w:val="002A5ACE"/>
    <w:rsid w:val="002C5AF6"/>
    <w:rsid w:val="005051C6"/>
    <w:rsid w:val="00570BAF"/>
    <w:rsid w:val="005A615D"/>
    <w:rsid w:val="00852791"/>
    <w:rsid w:val="0098177C"/>
    <w:rsid w:val="009935BC"/>
    <w:rsid w:val="00B07C75"/>
    <w:rsid w:val="00C94C5A"/>
    <w:rsid w:val="00DD1D74"/>
    <w:rsid w:val="00E561BC"/>
    <w:rsid w:val="00FD72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BFF6D05-F1D5-421F-86A8-F5ED120A4A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9935BC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77F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77FA6"/>
  </w:style>
  <w:style w:type="paragraph" w:styleId="a5">
    <w:name w:val="footer"/>
    <w:basedOn w:val="a"/>
    <w:link w:val="a6"/>
    <w:uiPriority w:val="99"/>
    <w:unhideWhenUsed/>
    <w:rsid w:val="00177F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77FA6"/>
  </w:style>
  <w:style w:type="paragraph" w:styleId="a7">
    <w:name w:val="Body Text"/>
    <w:basedOn w:val="a"/>
    <w:link w:val="a8"/>
    <w:rsid w:val="00177FA6"/>
    <w:pPr>
      <w:spacing w:after="0" w:line="240" w:lineRule="auto"/>
    </w:pPr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a8">
    <w:name w:val="Основной текст Знак"/>
    <w:basedOn w:val="a0"/>
    <w:link w:val="a7"/>
    <w:rsid w:val="00177FA6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table" w:styleId="a9">
    <w:name w:val="Table Grid"/>
    <w:basedOn w:val="a1"/>
    <w:uiPriority w:val="39"/>
    <w:rsid w:val="00177F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115AEC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9935BC"/>
    <w:rPr>
      <w:rFonts w:ascii="Times New Roman" w:eastAsia="Times New Roman" w:hAnsi="Times New Roman" w:cs="Times New Roman"/>
      <w:sz w:val="28"/>
      <w:szCs w:val="20"/>
      <w:lang w:val="en-US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3</Pages>
  <Words>509</Words>
  <Characters>2902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Убайдуллаева Кристина Бахрамовна</dc:creator>
  <cp:keywords/>
  <dc:description/>
  <cp:lastModifiedBy>Акматов Кулмаат Жунусбаевич</cp:lastModifiedBy>
  <cp:revision>6</cp:revision>
  <dcterms:created xsi:type="dcterms:W3CDTF">2025-10-07T04:18:00Z</dcterms:created>
  <dcterms:modified xsi:type="dcterms:W3CDTF">2025-10-12T08:01:00Z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I-CLASSIFIER-LABEL0">
    <vt:lpwstr>sZyZlOuSVuslJJlTMY0J0ie5ATGGeai6IecnKHTXQRAFbrR37ZjF/2z8X5MmnpOPxawCcUK6BmjEB3Cv7XBoMkA82b4P0cGK1tsdN7/0rAVz6DIbYJBm0Bu2EGZg+3JPNT4DwKblEZoPQKcN4JtaPpYG1V/XqxvqzOGmROtcehSiwGzt+dWQ9T4kqW/xIRC9XMipZxQRO4LwGzs//njpNVVv7Zbel5mesxtZWZtkb3Fwmi5ibOyY9vnWtLWiBWK</vt:lpwstr>
  </property>
  <property fmtid="{D5CDD505-2E9C-101B-9397-08002B2CF9AE}" pid="3" name="SI-CLASSIFIER-LABEL1">
    <vt:lpwstr>NKpJUGhSPyNJiQtUfq72n9Ws0yBeyoton3DHPEbGorhZQ7R8u9CakXFlAvB3cuP1R</vt:lpwstr>
  </property>
</Properties>
</file>